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92CD6" w14:textId="39BE5877" w:rsidR="00632392" w:rsidRDefault="00632392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color w:val="000000"/>
          <w:sz w:val="22"/>
          <w:szCs w:val="22"/>
        </w:rPr>
      </w:pPr>
    </w:p>
    <w:p w14:paraId="5005108C" w14:textId="5E4C8CB1" w:rsidR="002C7070" w:rsidRDefault="00775AFE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 w:rsidR="008D0163">
        <w:rPr>
          <w:noProof/>
        </w:rPr>
        <w:drawing>
          <wp:anchor distT="0" distB="0" distL="0" distR="0" simplePos="0" relativeHeight="251658240" behindDoc="1" locked="0" layoutInCell="1" hidden="0" allowOverlap="1" wp14:anchorId="63EABB81" wp14:editId="056CB3D0">
            <wp:simplePos x="0" y="0"/>
            <wp:positionH relativeFrom="column">
              <wp:posOffset>-365124</wp:posOffset>
            </wp:positionH>
            <wp:positionV relativeFrom="paragraph">
              <wp:posOffset>-216533</wp:posOffset>
            </wp:positionV>
            <wp:extent cx="4492625" cy="1437005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58ADFD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7E17A8A9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6CAE4F02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28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494"/>
        <w:gridCol w:w="2850"/>
        <w:gridCol w:w="2943"/>
      </w:tblGrid>
      <w:tr w:rsidR="002C7070" w14:paraId="312FE995" w14:textId="77777777">
        <w:tc>
          <w:tcPr>
            <w:tcW w:w="3494" w:type="dxa"/>
            <w:vAlign w:val="center"/>
          </w:tcPr>
          <w:p w14:paraId="7619E40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5A4ECF51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943" w:type="dxa"/>
            <w:vAlign w:val="center"/>
          </w:tcPr>
          <w:p w14:paraId="1C74355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1620C6D5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0"/>
        <w:tblW w:w="936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2C7070" w14:paraId="169885E1" w14:textId="77777777">
        <w:tc>
          <w:tcPr>
            <w:tcW w:w="1080" w:type="dxa"/>
            <w:vAlign w:val="center"/>
          </w:tcPr>
          <w:p w14:paraId="02789AB8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67D4474E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55C05999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4F3A2064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03F9860E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2C7070" w14:paraId="389FC1AC" w14:textId="77777777">
        <w:tc>
          <w:tcPr>
            <w:tcW w:w="1080" w:type="dxa"/>
            <w:vAlign w:val="center"/>
          </w:tcPr>
          <w:p w14:paraId="7454C474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73018D6C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1D9B6F08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EFF570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54BB830F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4A2BF683" w14:textId="77777777" w:rsidR="006E110A" w:rsidRPr="00427B3B" w:rsidRDefault="006E110A" w:rsidP="006E110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6E110A" w:rsidRPr="00427B3B" w14:paraId="6A637175" w14:textId="77777777" w:rsidTr="00E367B2">
        <w:tc>
          <w:tcPr>
            <w:tcW w:w="1080" w:type="dxa"/>
            <w:vAlign w:val="center"/>
          </w:tcPr>
          <w:p w14:paraId="139CE801" w14:textId="77777777" w:rsidR="006E110A" w:rsidRPr="00427B3B" w:rsidRDefault="006E110A" w:rsidP="00E367B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057D3972" w14:textId="77777777" w:rsidR="006E110A" w:rsidRPr="00427B3B" w:rsidRDefault="006E110A" w:rsidP="00E367B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43001-240/2025-01</w:t>
            </w:r>
          </w:p>
        </w:tc>
        <w:tc>
          <w:tcPr>
            <w:tcW w:w="1080" w:type="dxa"/>
            <w:vAlign w:val="center"/>
          </w:tcPr>
          <w:p w14:paraId="30117E0A" w14:textId="77777777" w:rsidR="006E110A" w:rsidRPr="00427B3B" w:rsidRDefault="006E110A" w:rsidP="00E367B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2A1D253E" w14:textId="77777777" w:rsidR="006E110A" w:rsidRPr="00427B3B" w:rsidRDefault="006E110A" w:rsidP="00E367B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27B3B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427B3B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3B2A8CAC" w14:textId="77777777" w:rsidR="006E110A" w:rsidRPr="00427B3B" w:rsidRDefault="006E110A" w:rsidP="00E367B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A-31/25 S</w:t>
            </w:r>
            <w:r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6E110A" w:rsidRPr="00427B3B" w14:paraId="68EBC5F4" w14:textId="77777777" w:rsidTr="00E367B2">
        <w:tc>
          <w:tcPr>
            <w:tcW w:w="1080" w:type="dxa"/>
            <w:vAlign w:val="center"/>
          </w:tcPr>
          <w:p w14:paraId="04048095" w14:textId="77777777" w:rsidR="006E110A" w:rsidRPr="00427B3B" w:rsidRDefault="006E110A" w:rsidP="00E367B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3BC576E5" w14:textId="40D991EC" w:rsidR="006E110A" w:rsidRPr="00427B3B" w:rsidRDefault="006E110A" w:rsidP="00E367B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5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.07.2025</w:t>
            </w:r>
            <w:proofErr w:type="gramEnd"/>
          </w:p>
        </w:tc>
        <w:tc>
          <w:tcPr>
            <w:tcW w:w="1080" w:type="dxa"/>
            <w:vAlign w:val="center"/>
          </w:tcPr>
          <w:p w14:paraId="216F13D3" w14:textId="77777777" w:rsidR="006E110A" w:rsidRPr="00427B3B" w:rsidRDefault="006E110A" w:rsidP="00E367B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3D5836F5" w14:textId="77777777" w:rsidR="006E110A" w:rsidRPr="00427B3B" w:rsidRDefault="006E110A" w:rsidP="00E367B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7C411C68" w14:textId="77777777" w:rsidR="006E110A" w:rsidRPr="00427B3B" w:rsidRDefault="006E110A" w:rsidP="00E367B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2431-25-300085/0</w:t>
            </w:r>
          </w:p>
        </w:tc>
      </w:tr>
    </w:tbl>
    <w:p w14:paraId="63D5BA8D" w14:textId="73D58044" w:rsidR="002C7070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</w:rPr>
      </w:pPr>
    </w:p>
    <w:p w14:paraId="60A6A7FD" w14:textId="74877557" w:rsidR="006E110A" w:rsidRDefault="006E110A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</w:rPr>
      </w:pPr>
    </w:p>
    <w:p w14:paraId="0BAD820B" w14:textId="77777777" w:rsidR="006E110A" w:rsidRPr="001E482F" w:rsidRDefault="006E110A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</w:rPr>
      </w:pPr>
    </w:p>
    <w:p w14:paraId="19628F9D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</w:rPr>
      </w:pPr>
    </w:p>
    <w:p w14:paraId="752C2C16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b/>
          <w:color w:val="000000"/>
        </w:rPr>
        <w:t xml:space="preserve">SPREMEMBA RAZPISNE DOKUMENTACIJE </w:t>
      </w:r>
    </w:p>
    <w:p w14:paraId="3AA42EB8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b/>
          <w:color w:val="000000"/>
        </w:rPr>
        <w:t xml:space="preserve">za oddajo javnega naročila </w:t>
      </w:r>
    </w:p>
    <w:p w14:paraId="47A123E2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a1"/>
        <w:tblW w:w="9111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111"/>
      </w:tblGrid>
      <w:tr w:rsidR="002C7070" w:rsidRPr="001E482F" w14:paraId="1E6DA444" w14:textId="77777777" w:rsidTr="007272ED">
        <w:trPr>
          <w:trHeight w:val="583"/>
        </w:trPr>
        <w:tc>
          <w:tcPr>
            <w:tcW w:w="9111" w:type="dxa"/>
          </w:tcPr>
          <w:tbl>
            <w:tblPr>
              <w:tblW w:w="9111" w:type="dxa"/>
              <w:tblLayout w:type="fixed"/>
              <w:tblLook w:val="04A0" w:firstRow="1" w:lastRow="0" w:firstColumn="1" w:lastColumn="0" w:noHBand="0" w:noVBand="1"/>
            </w:tblPr>
            <w:tblGrid>
              <w:gridCol w:w="9111"/>
            </w:tblGrid>
            <w:tr w:rsidR="00B844A9" w:rsidRPr="00613D0A" w14:paraId="3EF17C2B" w14:textId="77777777" w:rsidTr="007272ED">
              <w:trPr>
                <w:trHeight w:val="299"/>
              </w:trPr>
              <w:tc>
                <w:tcPr>
                  <w:tcW w:w="9111" w:type="dxa"/>
                  <w:hideMark/>
                </w:tcPr>
                <w:p w14:paraId="44D87446" w14:textId="2B58D24D" w:rsidR="00F11CEB" w:rsidRPr="00613D0A" w:rsidRDefault="00173009" w:rsidP="00B844A9">
                  <w:pPr>
                    <w:pStyle w:val="Konnaopomba-besedilo"/>
                    <w:spacing w:line="276" w:lineRule="auto"/>
                    <w:jc w:val="center"/>
                    <w:rPr>
                      <w:rFonts w:ascii="Arial" w:hAnsi="Arial" w:cs="Arial"/>
                      <w:b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2"/>
                    </w:rPr>
                    <w:t>Izvajanje zunanje kontrole kakovosti pri nadgradnji železniških postaj Brezovica in Preserje ter gradnji železniškega postajališča Vnanje Gorice</w:t>
                  </w:r>
                </w:p>
              </w:tc>
            </w:tr>
          </w:tbl>
          <w:p w14:paraId="39EB9987" w14:textId="27CBDB39" w:rsidR="00632392" w:rsidRPr="001E482F" w:rsidRDefault="00632392" w:rsidP="007272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</w:p>
        </w:tc>
      </w:tr>
    </w:tbl>
    <w:p w14:paraId="6F437E78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71F62F24" w14:textId="77777777" w:rsidR="007272ED" w:rsidRDefault="007272E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B57C386" w14:textId="0C6DF900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 xml:space="preserve">Obvestilo o spremembi razpisne dokumentacije je objavljeno na "Portalu javnih naročil" </w:t>
      </w:r>
    </w:p>
    <w:p w14:paraId="40F49DF5" w14:textId="77777777" w:rsidR="00396098" w:rsidRPr="001E482F" w:rsidRDefault="003960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11D76D08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107E9424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>Obrazložitev sprememb:</w:t>
      </w:r>
    </w:p>
    <w:tbl>
      <w:tblPr>
        <w:tblStyle w:val="a2"/>
        <w:tblW w:w="92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6627AB" w:rsidRPr="006627AB" w14:paraId="46878C21" w14:textId="77777777" w:rsidTr="00F13610">
        <w:trPr>
          <w:trHeight w:val="835"/>
        </w:trPr>
        <w:tc>
          <w:tcPr>
            <w:tcW w:w="9287" w:type="dxa"/>
          </w:tcPr>
          <w:p w14:paraId="3CD7A44A" w14:textId="77777777" w:rsidR="00300788" w:rsidRDefault="00300788" w:rsidP="00537ECF">
            <w:pPr>
              <w:pStyle w:val="Telobesedila2"/>
              <w:spacing w:before="60"/>
              <w:ind w:left="644"/>
              <w:rPr>
                <w:rFonts w:ascii="Arial" w:hAnsi="Arial" w:cs="Arial"/>
                <w:b w:val="0"/>
                <w:sz w:val="20"/>
                <w:szCs w:val="20"/>
              </w:rPr>
            </w:pPr>
            <w:bookmarkStart w:id="0" w:name="_Hlk155943995"/>
          </w:p>
          <w:bookmarkEnd w:id="0"/>
          <w:p w14:paraId="4F3BEEAF" w14:textId="7FD31776" w:rsidR="00D61A91" w:rsidRPr="003F684D" w:rsidRDefault="00173009" w:rsidP="006E110A">
            <w:pPr>
              <w:pStyle w:val="Telobesedila2"/>
              <w:spacing w:before="60"/>
              <w:rPr>
                <w:rFonts w:ascii="Arial" w:hAnsi="Arial" w:cs="Arial"/>
                <w:b w:val="0"/>
                <w:sz w:val="20"/>
                <w:szCs w:val="20"/>
              </w:rPr>
            </w:pPr>
            <w:r w:rsidRPr="003F684D">
              <w:rPr>
                <w:rFonts w:ascii="Arial" w:hAnsi="Arial" w:cs="Arial"/>
                <w:b w:val="0"/>
                <w:sz w:val="20"/>
                <w:szCs w:val="20"/>
              </w:rPr>
              <w:t xml:space="preserve">Naročnik objavlja popravljen ponudbeni predračun s spremembami v </w:t>
            </w:r>
            <w:bookmarkStart w:id="1" w:name="_Hlk204325694"/>
            <w:r w:rsidR="003F684D" w:rsidRPr="003F684D">
              <w:rPr>
                <w:rFonts w:ascii="Arial" w:hAnsi="Arial" w:cs="Arial"/>
                <w:b w:val="0"/>
                <w:sz w:val="20"/>
                <w:szCs w:val="20"/>
              </w:rPr>
              <w:t>zaokroževanju št. preiskav v točki 1.5.1</w:t>
            </w:r>
            <w:proofErr w:type="gramStart"/>
            <w:r w:rsidR="003F684D" w:rsidRPr="003F684D">
              <w:rPr>
                <w:rFonts w:ascii="Arial" w:hAnsi="Arial" w:cs="Arial"/>
                <w:b w:val="0"/>
                <w:sz w:val="20"/>
                <w:szCs w:val="20"/>
              </w:rPr>
              <w:t>.</w:t>
            </w:r>
            <w:proofErr w:type="gramEnd"/>
            <w:r w:rsidR="003F684D" w:rsidRPr="003F684D">
              <w:rPr>
                <w:rFonts w:ascii="Arial" w:hAnsi="Arial" w:cs="Arial"/>
                <w:b w:val="0"/>
                <w:sz w:val="20"/>
                <w:szCs w:val="20"/>
              </w:rPr>
              <w:t>1</w:t>
            </w:r>
            <w:r w:rsidRPr="003F684D">
              <w:rPr>
                <w:rFonts w:ascii="Arial" w:hAnsi="Arial" w:cs="Arial"/>
                <w:b w:val="0"/>
                <w:sz w:val="20"/>
                <w:szCs w:val="20"/>
              </w:rPr>
              <w:t>.</w:t>
            </w:r>
            <w:bookmarkEnd w:id="1"/>
          </w:p>
          <w:p w14:paraId="0CD4C65A" w14:textId="77777777" w:rsidR="00AE3992" w:rsidRDefault="00AE3992" w:rsidP="00AE3992">
            <w:pPr>
              <w:pStyle w:val="Telobesedila2"/>
              <w:spacing w:before="60"/>
              <w:ind w:left="1004"/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606CBC7A" w14:textId="4375CEAB" w:rsidR="00F05543" w:rsidRPr="006627AB" w:rsidRDefault="00F05543" w:rsidP="00415DF4">
            <w:pPr>
              <w:pStyle w:val="Odstavekseznama"/>
              <w:spacing w:line="276" w:lineRule="auto"/>
              <w:jc w:val="both"/>
              <w:rPr>
                <w:rFonts w:ascii="Arial" w:eastAsia="Arial" w:hAnsi="Arial" w:cs="Arial"/>
                <w:i/>
              </w:rPr>
            </w:pPr>
          </w:p>
        </w:tc>
      </w:tr>
    </w:tbl>
    <w:p w14:paraId="5917B8D6" w14:textId="77777777" w:rsidR="000238FE" w:rsidRPr="001E482F" w:rsidRDefault="000238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E1AC454" w14:textId="4E3EBE9C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 xml:space="preserve">Spremembe so sestavni del razpisne dokumentacije in jih je </w:t>
      </w:r>
      <w:r w:rsidR="00F05543" w:rsidRPr="001E482F">
        <w:rPr>
          <w:rFonts w:ascii="Arial" w:eastAsia="Arial" w:hAnsi="Arial" w:cs="Arial"/>
          <w:color w:val="000000"/>
        </w:rPr>
        <w:t>treba</w:t>
      </w:r>
      <w:r w:rsidRPr="001E482F">
        <w:rPr>
          <w:rFonts w:ascii="Arial" w:eastAsia="Arial" w:hAnsi="Arial" w:cs="Arial"/>
          <w:color w:val="000000"/>
        </w:rPr>
        <w:t xml:space="preserve"> upoštevati pri pripravi ponudbe.</w:t>
      </w:r>
    </w:p>
    <w:sectPr w:rsidR="002C7070" w:rsidRPr="001E48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418" w:right="1418" w:bottom="1418" w:left="1418" w:header="284" w:footer="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62060" w14:textId="77777777" w:rsidR="00C57560" w:rsidRDefault="00C57560">
      <w:r>
        <w:separator/>
      </w:r>
    </w:p>
  </w:endnote>
  <w:endnote w:type="continuationSeparator" w:id="0">
    <w:p w14:paraId="36DA7293" w14:textId="77777777" w:rsidR="00C57560" w:rsidRDefault="00C57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-BoldItalic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Italic">
    <w:panose1 w:val="00000400000000000000"/>
    <w:charset w:val="EE"/>
    <w:family w:val="auto"/>
    <w:pitch w:val="variable"/>
    <w:sig w:usb0="20002A87" w:usb1="00000000" w:usb2="00000000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0C51F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F4F24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16"/>
        <w:szCs w:val="16"/>
      </w:rPr>
    </w:pPr>
  </w:p>
  <w:tbl>
    <w:tblPr>
      <w:tblStyle w:val="a3"/>
      <w:tblW w:w="9430" w:type="dxa"/>
      <w:tblInd w:w="0" w:type="dxa"/>
      <w:tblLayout w:type="fixed"/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2C7070" w14:paraId="632104FD" w14:textId="77777777">
      <w:trPr>
        <w:trHeight w:val="785"/>
      </w:trPr>
      <w:tc>
        <w:tcPr>
          <w:tcW w:w="3614" w:type="dxa"/>
          <w:tcBorders>
            <w:top w:val="single" w:sz="4" w:space="0" w:color="000000"/>
          </w:tcBorders>
          <w:vAlign w:val="center"/>
        </w:tcPr>
        <w:p w14:paraId="711BBE10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56"/>
              <w:tab w:val="left" w:pos="1164"/>
              <w:tab w:val="left" w:pos="3432"/>
              <w:tab w:val="left" w:pos="9483"/>
            </w:tabs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956" w:type="dxa"/>
          <w:tcBorders>
            <w:top w:val="single" w:sz="4" w:space="0" w:color="000000"/>
          </w:tcBorders>
          <w:vAlign w:val="center"/>
        </w:tcPr>
        <w:p w14:paraId="50576F89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247"/>
            </w:tabs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</w:p>
      </w:tc>
      <w:tc>
        <w:tcPr>
          <w:tcW w:w="1620" w:type="dxa"/>
          <w:tcBorders>
            <w:top w:val="single" w:sz="4" w:space="0" w:color="000000"/>
          </w:tcBorders>
          <w:vAlign w:val="center"/>
        </w:tcPr>
        <w:p w14:paraId="455EC132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rPr>
              <w:color w:val="000000"/>
              <w:sz w:val="16"/>
              <w:szCs w:val="16"/>
            </w:rPr>
          </w:pPr>
        </w:p>
      </w:tc>
      <w:tc>
        <w:tcPr>
          <w:tcW w:w="3240" w:type="dxa"/>
          <w:tcBorders>
            <w:top w:val="single" w:sz="4" w:space="0" w:color="000000"/>
          </w:tcBorders>
          <w:vAlign w:val="center"/>
        </w:tcPr>
        <w:p w14:paraId="5F26809E" w14:textId="1F8CEB52" w:rsidR="002C7070" w:rsidRDefault="00775AF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right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stran 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separate"/>
          </w:r>
          <w:r w:rsidR="00173009">
            <w:rPr>
              <w:rFonts w:ascii="Arial" w:eastAsia="Arial" w:hAnsi="Arial" w:cs="Arial"/>
              <w:noProof/>
              <w:color w:val="000000"/>
              <w:sz w:val="16"/>
              <w:szCs w:val="16"/>
            </w:rPr>
            <w:t>2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od </w:t>
          </w:r>
          <w:r>
            <w:rPr>
              <w:color w:val="000000"/>
              <w:sz w:val="16"/>
              <w:szCs w:val="16"/>
            </w:rPr>
            <w:fldChar w:fldCharType="begin"/>
          </w:r>
          <w:r>
            <w:rPr>
              <w:color w:val="000000"/>
              <w:sz w:val="16"/>
              <w:szCs w:val="16"/>
            </w:rPr>
            <w:instrText>NUMPAGES</w:instrText>
          </w:r>
          <w:r>
            <w:rPr>
              <w:color w:val="000000"/>
              <w:sz w:val="16"/>
              <w:szCs w:val="16"/>
            </w:rPr>
            <w:fldChar w:fldCharType="separate"/>
          </w:r>
          <w:r w:rsidR="00173009">
            <w:rPr>
              <w:noProof/>
              <w:color w:val="000000"/>
              <w:sz w:val="16"/>
              <w:szCs w:val="16"/>
            </w:rPr>
            <w:t>2</w:t>
          </w:r>
          <w:r>
            <w:rPr>
              <w:color w:val="000000"/>
              <w:sz w:val="16"/>
              <w:szCs w:val="16"/>
            </w:rPr>
            <w:fldChar w:fldCharType="end"/>
          </w:r>
        </w:p>
      </w:tc>
    </w:tr>
  </w:tbl>
  <w:p w14:paraId="04C944B7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color w:val="000000"/>
        <w:sz w:val="2"/>
        <w:szCs w:val="2"/>
      </w:rPr>
    </w:pPr>
  </w:p>
  <w:p w14:paraId="385DDC0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0C892" w14:textId="77777777" w:rsidR="002C7070" w:rsidRDefault="00775AF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540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  </w:t>
    </w:r>
    <w:r>
      <w:rPr>
        <w:noProof/>
        <w:color w:val="000000"/>
        <w:sz w:val="24"/>
        <w:szCs w:val="24"/>
      </w:rPr>
      <w:drawing>
        <wp:inline distT="0" distB="0" distL="114300" distR="114300" wp14:anchorId="2E41BBAC" wp14:editId="2AC98EA7">
          <wp:extent cx="542290" cy="433070"/>
          <wp:effectExtent l="0" t="0" r="0" b="0"/>
          <wp:docPr id="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229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117255FE" wp14:editId="6A59A306">
          <wp:extent cx="433070" cy="433070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307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0BD00E66" wp14:editId="47C52423">
          <wp:extent cx="2339975" cy="337820"/>
          <wp:effectExtent l="0" t="0" r="0" b="0"/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9975" cy="3378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    </w:t>
    </w:r>
  </w:p>
  <w:p w14:paraId="448B54B7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9F126" w14:textId="77777777" w:rsidR="00C57560" w:rsidRDefault="00C57560">
      <w:r>
        <w:separator/>
      </w:r>
    </w:p>
  </w:footnote>
  <w:footnote w:type="continuationSeparator" w:id="0">
    <w:p w14:paraId="52A9EB72" w14:textId="77777777" w:rsidR="00C57560" w:rsidRDefault="00C57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D22A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0DBB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B856E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20456"/>
    <w:multiLevelType w:val="multilevel"/>
    <w:tmpl w:val="EF8EBED8"/>
    <w:lvl w:ilvl="0">
      <w:start w:val="1"/>
      <w:numFmt w:val="bullet"/>
      <w:lvlText w:val="●"/>
      <w:lvlJc w:val="left"/>
      <w:pPr>
        <w:ind w:left="199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43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15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59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31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75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C8A3278"/>
    <w:multiLevelType w:val="hybridMultilevel"/>
    <w:tmpl w:val="422E45F4"/>
    <w:lvl w:ilvl="0" w:tplc="8ED05FD0">
      <w:numFmt w:val="bullet"/>
      <w:lvlText w:val="-"/>
      <w:lvlJc w:val="left"/>
      <w:pPr>
        <w:ind w:left="1004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3C228D4"/>
    <w:multiLevelType w:val="multilevel"/>
    <w:tmpl w:val="D096B388"/>
    <w:lvl w:ilvl="0">
      <w:start w:val="1"/>
      <w:numFmt w:val="lowerLetter"/>
      <w:pStyle w:val="Otevilenseznam"/>
      <w:lvlText w:val="%1)"/>
      <w:lvlJc w:val="left"/>
      <w:pPr>
        <w:ind w:left="1429" w:hanging="360"/>
      </w:pPr>
      <w:rPr>
        <w:color w:val="auto"/>
      </w:rPr>
    </w:lvl>
    <w:lvl w:ilvl="1">
      <w:start w:val="1"/>
      <w:numFmt w:val="lowerLetter"/>
      <w:pStyle w:val="Otevilenseznam2"/>
      <w:lvlText w:val="%1.%2."/>
      <w:lvlJc w:val="left"/>
      <w:pPr>
        <w:ind w:left="2061" w:hanging="621"/>
      </w:pPr>
    </w:lvl>
    <w:lvl w:ilvl="2">
      <w:start w:val="1"/>
      <w:numFmt w:val="lowerRoman"/>
      <w:pStyle w:val="Otevilenseznam3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E3687F"/>
    <w:multiLevelType w:val="hybridMultilevel"/>
    <w:tmpl w:val="00FACE02"/>
    <w:lvl w:ilvl="0" w:tplc="00F07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B6BAF"/>
    <w:multiLevelType w:val="hybridMultilevel"/>
    <w:tmpl w:val="7BDE54F8"/>
    <w:lvl w:ilvl="0" w:tplc="7A023B1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A52F2"/>
    <w:multiLevelType w:val="hybridMultilevel"/>
    <w:tmpl w:val="EFEE11B0"/>
    <w:lvl w:ilvl="0" w:tplc="0424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685A1E"/>
    <w:multiLevelType w:val="hybridMultilevel"/>
    <w:tmpl w:val="26AE5F3A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1C4D00"/>
    <w:multiLevelType w:val="hybridMultilevel"/>
    <w:tmpl w:val="7F8EFEBE"/>
    <w:lvl w:ilvl="0" w:tplc="B97E8C6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8255D2"/>
    <w:multiLevelType w:val="hybridMultilevel"/>
    <w:tmpl w:val="1CE61834"/>
    <w:lvl w:ilvl="0" w:tplc="896A14C4">
      <w:start w:val="5"/>
      <w:numFmt w:val="bullet"/>
      <w:lvlText w:val="-"/>
      <w:lvlJc w:val="left"/>
      <w:pPr>
        <w:ind w:left="4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52A67440"/>
    <w:multiLevelType w:val="hybridMultilevel"/>
    <w:tmpl w:val="3934EE9E"/>
    <w:lvl w:ilvl="0" w:tplc="DAF6A14A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22C06"/>
    <w:multiLevelType w:val="hybridMultilevel"/>
    <w:tmpl w:val="51F8ED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C509BD"/>
    <w:multiLevelType w:val="hybridMultilevel"/>
    <w:tmpl w:val="584851E8"/>
    <w:lvl w:ilvl="0" w:tplc="0424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6C8501AD"/>
    <w:multiLevelType w:val="hybridMultilevel"/>
    <w:tmpl w:val="946EA3C6"/>
    <w:lvl w:ilvl="0" w:tplc="31BAF72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4913542"/>
    <w:multiLevelType w:val="multilevel"/>
    <w:tmpl w:val="E868A19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4" w15:restartNumberingAfterBreak="0">
    <w:nsid w:val="79741ADC"/>
    <w:multiLevelType w:val="hybridMultilevel"/>
    <w:tmpl w:val="54861F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615EA9"/>
    <w:multiLevelType w:val="hybridMultilevel"/>
    <w:tmpl w:val="22A8CA14"/>
    <w:lvl w:ilvl="0" w:tplc="ECAAC4B6">
      <w:start w:val="8"/>
      <w:numFmt w:val="bullet"/>
      <w:lvlText w:val="-"/>
      <w:lvlJc w:val="left"/>
      <w:pPr>
        <w:ind w:left="1004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0"/>
  </w:num>
  <w:num w:numId="4">
    <w:abstractNumId w:val="14"/>
  </w:num>
  <w:num w:numId="5">
    <w:abstractNumId w:val="4"/>
  </w:num>
  <w:num w:numId="6">
    <w:abstractNumId w:val="8"/>
  </w:num>
  <w:num w:numId="7">
    <w:abstractNumId w:val="6"/>
  </w:num>
  <w:num w:numId="8">
    <w:abstractNumId w:val="9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"/>
  </w:num>
  <w:num w:numId="13">
    <w:abstractNumId w:val="7"/>
  </w:num>
  <w:num w:numId="14">
    <w:abstractNumId w:val="11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070"/>
    <w:rsid w:val="00002DC9"/>
    <w:rsid w:val="000126AF"/>
    <w:rsid w:val="000238FE"/>
    <w:rsid w:val="00027406"/>
    <w:rsid w:val="00091D7B"/>
    <w:rsid w:val="000B57D9"/>
    <w:rsid w:val="000B5CC3"/>
    <w:rsid w:val="0010133C"/>
    <w:rsid w:val="001426F1"/>
    <w:rsid w:val="00142C71"/>
    <w:rsid w:val="001716BA"/>
    <w:rsid w:val="00173009"/>
    <w:rsid w:val="00193401"/>
    <w:rsid w:val="001A1AB5"/>
    <w:rsid w:val="001C7B6C"/>
    <w:rsid w:val="001D0A96"/>
    <w:rsid w:val="001E482F"/>
    <w:rsid w:val="001E6660"/>
    <w:rsid w:val="00226E75"/>
    <w:rsid w:val="0027170B"/>
    <w:rsid w:val="00275ED5"/>
    <w:rsid w:val="00281B4C"/>
    <w:rsid w:val="002837F0"/>
    <w:rsid w:val="002C7070"/>
    <w:rsid w:val="002E2848"/>
    <w:rsid w:val="002E7863"/>
    <w:rsid w:val="002F5B1B"/>
    <w:rsid w:val="00300788"/>
    <w:rsid w:val="003474B5"/>
    <w:rsid w:val="00390D73"/>
    <w:rsid w:val="00396098"/>
    <w:rsid w:val="003F684D"/>
    <w:rsid w:val="00407964"/>
    <w:rsid w:val="00415DF4"/>
    <w:rsid w:val="004507CE"/>
    <w:rsid w:val="00455051"/>
    <w:rsid w:val="00467BA6"/>
    <w:rsid w:val="004D7D46"/>
    <w:rsid w:val="00537ECF"/>
    <w:rsid w:val="00552F41"/>
    <w:rsid w:val="005566F1"/>
    <w:rsid w:val="005819B4"/>
    <w:rsid w:val="00592F9E"/>
    <w:rsid w:val="005A48EA"/>
    <w:rsid w:val="005A5B1B"/>
    <w:rsid w:val="005A6060"/>
    <w:rsid w:val="00601445"/>
    <w:rsid w:val="00613D0A"/>
    <w:rsid w:val="00614B81"/>
    <w:rsid w:val="00617907"/>
    <w:rsid w:val="00632392"/>
    <w:rsid w:val="00650A15"/>
    <w:rsid w:val="006627AB"/>
    <w:rsid w:val="00687C6F"/>
    <w:rsid w:val="006C34A8"/>
    <w:rsid w:val="006C3ECF"/>
    <w:rsid w:val="006E110A"/>
    <w:rsid w:val="007272ED"/>
    <w:rsid w:val="007341AF"/>
    <w:rsid w:val="00762A7B"/>
    <w:rsid w:val="00775395"/>
    <w:rsid w:val="00775AFE"/>
    <w:rsid w:val="007A529F"/>
    <w:rsid w:val="007B6D4C"/>
    <w:rsid w:val="00803B93"/>
    <w:rsid w:val="008227B5"/>
    <w:rsid w:val="008313BB"/>
    <w:rsid w:val="0084448F"/>
    <w:rsid w:val="008466C6"/>
    <w:rsid w:val="0087623C"/>
    <w:rsid w:val="008A6984"/>
    <w:rsid w:val="008B1D61"/>
    <w:rsid w:val="008B52F2"/>
    <w:rsid w:val="008D0163"/>
    <w:rsid w:val="00901056"/>
    <w:rsid w:val="00901865"/>
    <w:rsid w:val="009032E6"/>
    <w:rsid w:val="00905904"/>
    <w:rsid w:val="00932C93"/>
    <w:rsid w:val="00971B06"/>
    <w:rsid w:val="00984BEC"/>
    <w:rsid w:val="009A499F"/>
    <w:rsid w:val="009A4C37"/>
    <w:rsid w:val="009F044D"/>
    <w:rsid w:val="00A13920"/>
    <w:rsid w:val="00A139A9"/>
    <w:rsid w:val="00A22609"/>
    <w:rsid w:val="00A878FF"/>
    <w:rsid w:val="00AB7E49"/>
    <w:rsid w:val="00AD278C"/>
    <w:rsid w:val="00AD6AF5"/>
    <w:rsid w:val="00AE233E"/>
    <w:rsid w:val="00AE3992"/>
    <w:rsid w:val="00AE5082"/>
    <w:rsid w:val="00AF0FB9"/>
    <w:rsid w:val="00B1224D"/>
    <w:rsid w:val="00B16A7B"/>
    <w:rsid w:val="00B224E7"/>
    <w:rsid w:val="00B31FE2"/>
    <w:rsid w:val="00B451DD"/>
    <w:rsid w:val="00B45C6B"/>
    <w:rsid w:val="00B5646F"/>
    <w:rsid w:val="00B60F50"/>
    <w:rsid w:val="00B651D6"/>
    <w:rsid w:val="00B844A9"/>
    <w:rsid w:val="00BA3A02"/>
    <w:rsid w:val="00BB44E6"/>
    <w:rsid w:val="00BC772F"/>
    <w:rsid w:val="00BE21C8"/>
    <w:rsid w:val="00C02317"/>
    <w:rsid w:val="00C3484E"/>
    <w:rsid w:val="00C57560"/>
    <w:rsid w:val="00CB3821"/>
    <w:rsid w:val="00CB4760"/>
    <w:rsid w:val="00CF7968"/>
    <w:rsid w:val="00D2148D"/>
    <w:rsid w:val="00D5479D"/>
    <w:rsid w:val="00D61A91"/>
    <w:rsid w:val="00D762E3"/>
    <w:rsid w:val="00D82C7D"/>
    <w:rsid w:val="00D83287"/>
    <w:rsid w:val="00DE67E7"/>
    <w:rsid w:val="00DF7B17"/>
    <w:rsid w:val="00E73332"/>
    <w:rsid w:val="00E804C4"/>
    <w:rsid w:val="00E83525"/>
    <w:rsid w:val="00EA4F27"/>
    <w:rsid w:val="00EB721A"/>
    <w:rsid w:val="00EC54E2"/>
    <w:rsid w:val="00F05543"/>
    <w:rsid w:val="00F11CEB"/>
    <w:rsid w:val="00F13610"/>
    <w:rsid w:val="00F91DB8"/>
    <w:rsid w:val="00FA50BA"/>
    <w:rsid w:val="00FB240D"/>
    <w:rsid w:val="00FE6192"/>
    <w:rsid w:val="00FF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9B5F6"/>
  <w15:docId w15:val="{A4957DFE-05BF-403F-99EB-E302F0157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</w:style>
  <w:style w:type="paragraph" w:styleId="Naslov1">
    <w:name w:val="heading 1"/>
    <w:basedOn w:val="Navaden"/>
    <w:next w:val="Navade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avaden"/>
    <w:next w:val="Navade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avaden"/>
    <w:next w:val="Navade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avaden"/>
    <w:next w:val="Navade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avaden"/>
    <w:next w:val="Navade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avaden"/>
    <w:next w:val="Navaden"/>
    <w:pPr>
      <w:keepNext/>
      <w:keepLines/>
      <w:spacing w:before="200" w:after="40"/>
      <w:outlineLvl w:val="5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avaden"/>
    <w:next w:val="Navaden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avaden"/>
    <w:next w:val="Navade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Odstavekseznama">
    <w:name w:val="List Paragraph"/>
    <w:aliases w:val="Naslov2a,Preglednica,Odstavek seznama1,Bullet List,FooterText,numbered,List Paragraph1,Paragraphe de liste1,Bulletr List Paragraph,列出段落,列出段落1,List Paragraph2,List Paragraph21,Listeafsnit1,Parágrafo da Lista1,Bullet list"/>
    <w:basedOn w:val="Navaden"/>
    <w:link w:val="OdstavekseznamaZnak"/>
    <w:uiPriority w:val="34"/>
    <w:qFormat/>
    <w:rsid w:val="002E7863"/>
    <w:pPr>
      <w:ind w:left="720"/>
      <w:contextualSpacing/>
    </w:pPr>
  </w:style>
  <w:style w:type="paragraph" w:customStyle="1" w:styleId="NavadenTimesNewRoman">
    <w:name w:val="Navaden Times New Roman"/>
    <w:basedOn w:val="Navaden"/>
    <w:rsid w:val="000B5CC3"/>
    <w:pPr>
      <w:widowControl w:val="0"/>
    </w:pPr>
    <w:rPr>
      <w:rFonts w:ascii="Arial" w:hAnsi="Arial"/>
      <w:sz w:val="22"/>
    </w:rPr>
  </w:style>
  <w:style w:type="character" w:styleId="Hiperpovezava">
    <w:name w:val="Hyperlink"/>
    <w:uiPriority w:val="99"/>
    <w:rsid w:val="007A529F"/>
    <w:rPr>
      <w:color w:val="0000FF"/>
      <w:u w:val="single"/>
    </w:rPr>
  </w:style>
  <w:style w:type="table" w:styleId="Tabelamrea">
    <w:name w:val="Table Grid"/>
    <w:basedOn w:val="Navadnatabela"/>
    <w:rsid w:val="007A5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A529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A529F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A529F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A529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A529F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A529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A529F"/>
    <w:rPr>
      <w:rFonts w:ascii="Segoe UI" w:hAnsi="Segoe UI" w:cs="Segoe UI"/>
      <w:sz w:val="18"/>
      <w:szCs w:val="18"/>
    </w:rPr>
  </w:style>
  <w:style w:type="paragraph" w:styleId="Otevilenseznam">
    <w:name w:val="List Number"/>
    <w:basedOn w:val="Navaden"/>
    <w:uiPriority w:val="99"/>
    <w:semiHidden/>
    <w:unhideWhenUsed/>
    <w:qFormat/>
    <w:rsid w:val="008B52F2"/>
    <w:pPr>
      <w:numPr>
        <w:numId w:val="9"/>
      </w:numPr>
      <w:contextualSpacing/>
      <w:jc w:val="both"/>
    </w:pPr>
    <w:rPr>
      <w:i/>
      <w:spacing w:val="-5"/>
      <w:sz w:val="24"/>
    </w:rPr>
  </w:style>
  <w:style w:type="paragraph" w:styleId="Otevilenseznam2">
    <w:name w:val="List Number 2"/>
    <w:basedOn w:val="Navaden"/>
    <w:uiPriority w:val="99"/>
    <w:semiHidden/>
    <w:unhideWhenUsed/>
    <w:rsid w:val="008B52F2"/>
    <w:pPr>
      <w:numPr>
        <w:ilvl w:val="1"/>
        <w:numId w:val="9"/>
      </w:numPr>
      <w:tabs>
        <w:tab w:val="left" w:pos="1531"/>
      </w:tabs>
      <w:contextualSpacing/>
    </w:pPr>
    <w:rPr>
      <w:i/>
      <w:spacing w:val="-5"/>
      <w:sz w:val="24"/>
    </w:rPr>
  </w:style>
  <w:style w:type="paragraph" w:styleId="Otevilenseznam3">
    <w:name w:val="List Number 3"/>
    <w:basedOn w:val="Navaden"/>
    <w:uiPriority w:val="99"/>
    <w:semiHidden/>
    <w:unhideWhenUsed/>
    <w:rsid w:val="008B52F2"/>
    <w:pPr>
      <w:numPr>
        <w:ilvl w:val="2"/>
        <w:numId w:val="9"/>
      </w:numPr>
      <w:contextualSpacing/>
    </w:pPr>
    <w:rPr>
      <w:rFonts w:ascii="Arial" w:hAnsi="Arial"/>
      <w:spacing w:val="-5"/>
    </w:rPr>
  </w:style>
  <w:style w:type="character" w:customStyle="1" w:styleId="fontstyle01">
    <w:name w:val="fontstyle01"/>
    <w:basedOn w:val="Privzetapisavaodstavka"/>
    <w:rsid w:val="00281B4C"/>
    <w:rPr>
      <w:rFonts w:ascii="Times-BoldItalic" w:hAnsi="Times-BoldItalic" w:hint="default"/>
      <w:b/>
      <w:bCs/>
      <w:i/>
      <w:iCs/>
      <w:color w:val="000000"/>
      <w:sz w:val="24"/>
      <w:szCs w:val="24"/>
    </w:rPr>
  </w:style>
  <w:style w:type="character" w:customStyle="1" w:styleId="fontstyle21">
    <w:name w:val="fontstyle21"/>
    <w:basedOn w:val="Privzetapisavaodstavka"/>
    <w:rsid w:val="00281B4C"/>
    <w:rPr>
      <w:rFonts w:ascii="Times-Italic" w:hAnsi="Times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31">
    <w:name w:val="fontstyle31"/>
    <w:basedOn w:val="Privzetapisavaodstavka"/>
    <w:rsid w:val="00281B4C"/>
    <w:rPr>
      <w:rFonts w:ascii="Italic" w:hAnsi="Italic" w:cs="Italic" w:hint="default"/>
      <w:b w:val="0"/>
      <w:bCs w:val="0"/>
      <w:i/>
      <w:iCs/>
      <w:color w:val="000000"/>
      <w:sz w:val="24"/>
      <w:szCs w:val="24"/>
    </w:rPr>
  </w:style>
  <w:style w:type="paragraph" w:styleId="Konnaopomba-besedilo">
    <w:name w:val="endnote text"/>
    <w:basedOn w:val="Navaden"/>
    <w:link w:val="Konnaopomba-besediloZnak"/>
    <w:semiHidden/>
    <w:unhideWhenUsed/>
    <w:rsid w:val="00B844A9"/>
    <w:rPr>
      <w:rFonts w:ascii="SL Dutch" w:eastAsiaTheme="minorHAnsi" w:hAnsi="SL Dutch"/>
      <w:szCs w:val="24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B844A9"/>
    <w:rPr>
      <w:rFonts w:ascii="SL Dutch" w:eastAsiaTheme="minorHAnsi" w:hAnsi="SL Dutch"/>
      <w:szCs w:val="24"/>
    </w:rPr>
  </w:style>
  <w:style w:type="paragraph" w:styleId="Telobesedila2">
    <w:name w:val="Body Text 2"/>
    <w:basedOn w:val="Navaden"/>
    <w:link w:val="Telobesedila2Znak"/>
    <w:rsid w:val="00650A15"/>
    <w:pPr>
      <w:jc w:val="both"/>
    </w:pPr>
    <w:rPr>
      <w:b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650A15"/>
    <w:rPr>
      <w:b/>
      <w:sz w:val="24"/>
      <w:szCs w:val="24"/>
    </w:rPr>
  </w:style>
  <w:style w:type="character" w:customStyle="1" w:styleId="OdstavekseznamaZnak">
    <w:name w:val="Odstavek seznama Znak"/>
    <w:aliases w:val="Naslov2a Znak,Preglednica Znak,Odstavek seznama1 Znak,Bullet List Znak,FooterText Znak,numbered Znak,List Paragraph1 Znak,Paragraphe de liste1 Znak,Bulletr List Paragraph Znak,列出段落 Znak,列出段落1 Znak,List Paragraph2 Znak"/>
    <w:link w:val="Odstavekseznama"/>
    <w:uiPriority w:val="34"/>
    <w:qFormat/>
    <w:rsid w:val="00650A15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DF7B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89FFF6E-062C-4A8C-80AD-83D2D4CDE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 Beganovic</dc:creator>
  <cp:lastModifiedBy>Sabina Brodt</cp:lastModifiedBy>
  <cp:revision>3</cp:revision>
  <cp:lastPrinted>2025-07-25T07:34:00Z</cp:lastPrinted>
  <dcterms:created xsi:type="dcterms:W3CDTF">2025-07-25T06:51:00Z</dcterms:created>
  <dcterms:modified xsi:type="dcterms:W3CDTF">2025-07-25T07:34:00Z</dcterms:modified>
</cp:coreProperties>
</file>